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AC18" w14:textId="5B5D6145" w:rsidR="00846C41" w:rsidRDefault="00846C41" w:rsidP="001F1AF2">
      <w:pPr>
        <w:spacing w:after="0" w:line="240" w:lineRule="auto"/>
        <w:rPr>
          <w:rFonts w:ascii="Tahoma" w:hAnsi="Tahoma" w:cs="Tahoma"/>
          <w:b/>
          <w:sz w:val="22"/>
        </w:rPr>
      </w:pPr>
      <w:r>
        <w:rPr>
          <w:rFonts w:ascii="Garamond" w:hAnsi="Garamond"/>
          <w:b/>
          <w:noProof/>
          <w:sz w:val="36"/>
          <w:szCs w:val="36"/>
        </w:rPr>
        <w:drawing>
          <wp:inline distT="0" distB="0" distL="0" distR="0" wp14:anchorId="2869782C" wp14:editId="7133FD3C">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3BE0FAD1" w14:textId="77777777" w:rsidR="00846C41" w:rsidRDefault="00846C41" w:rsidP="001F1AF2">
      <w:pPr>
        <w:pStyle w:val="NoSpacing"/>
        <w:jc w:val="right"/>
        <w:rPr>
          <w:rFonts w:ascii="Tahoma" w:hAnsi="Tahoma" w:cs="Tahoma"/>
          <w:b/>
        </w:rPr>
      </w:pPr>
      <w:r w:rsidRPr="00A44C43">
        <w:rPr>
          <w:rFonts w:ascii="Tahoma" w:hAnsi="Tahoma" w:cs="Tahoma"/>
          <w:b/>
        </w:rPr>
        <w:t>PTDA Bearings &amp; Power Transmission, Inc.</w:t>
      </w:r>
    </w:p>
    <w:p w14:paraId="4102EF4E" w14:textId="77777777" w:rsidR="00846C41" w:rsidRDefault="00846C41" w:rsidP="001F1AF2">
      <w:pPr>
        <w:pStyle w:val="NoSpacing"/>
        <w:jc w:val="right"/>
        <w:rPr>
          <w:rFonts w:ascii="Tahoma" w:hAnsi="Tahoma" w:cs="Tahoma"/>
          <w:b/>
        </w:rPr>
      </w:pPr>
      <w:r>
        <w:rPr>
          <w:rFonts w:ascii="Tahoma" w:hAnsi="Tahoma" w:cs="Tahoma"/>
          <w:b/>
        </w:rPr>
        <w:t>One Sprocket Lane</w:t>
      </w:r>
    </w:p>
    <w:p w14:paraId="28A352D6" w14:textId="77777777" w:rsidR="00846C41" w:rsidRPr="00A44C43" w:rsidRDefault="00846C41" w:rsidP="001F1AF2">
      <w:pPr>
        <w:pStyle w:val="NoSpacing"/>
        <w:jc w:val="right"/>
        <w:rPr>
          <w:rFonts w:ascii="Tahoma" w:hAnsi="Tahoma" w:cs="Tahoma"/>
          <w:b/>
        </w:rPr>
      </w:pPr>
      <w:r>
        <w:rPr>
          <w:rFonts w:ascii="Tahoma" w:hAnsi="Tahoma" w:cs="Tahoma"/>
          <w:b/>
        </w:rPr>
        <w:t>Reducer Springs, Michigan 48000</w:t>
      </w:r>
    </w:p>
    <w:p w14:paraId="1CADAADE" w14:textId="77777777" w:rsidR="00846C41" w:rsidRPr="00A44C43" w:rsidRDefault="00846C41" w:rsidP="001F1AF2">
      <w:pPr>
        <w:pStyle w:val="NoSpacing"/>
        <w:jc w:val="right"/>
        <w:rPr>
          <w:rFonts w:ascii="Tahoma" w:hAnsi="Tahoma" w:cs="Tahoma"/>
          <w:b/>
        </w:rPr>
      </w:pPr>
    </w:p>
    <w:p w14:paraId="0B7252D9" w14:textId="77777777" w:rsidR="00846C41" w:rsidRDefault="00846C41" w:rsidP="001F1AF2">
      <w:pPr>
        <w:spacing w:after="0" w:line="240" w:lineRule="auto"/>
        <w:rPr>
          <w:rFonts w:ascii="Tahoma" w:hAnsi="Tahoma" w:cs="Tahoma"/>
          <w:b/>
          <w:sz w:val="22"/>
        </w:rPr>
      </w:pPr>
    </w:p>
    <w:p w14:paraId="55336C9A" w14:textId="04D4ADA3" w:rsidR="00C77497" w:rsidRDefault="00C77497" w:rsidP="001F1AF2">
      <w:pPr>
        <w:spacing w:after="0" w:line="240" w:lineRule="auto"/>
        <w:rPr>
          <w:rFonts w:ascii="Tahoma" w:hAnsi="Tahoma" w:cs="Tahoma"/>
          <w:b/>
          <w:sz w:val="22"/>
        </w:rPr>
      </w:pPr>
      <w:r w:rsidRPr="00A16710">
        <w:rPr>
          <w:rFonts w:ascii="Tahoma" w:hAnsi="Tahoma" w:cs="Tahoma"/>
          <w:b/>
          <w:sz w:val="22"/>
        </w:rPr>
        <w:t xml:space="preserve">PT/MC Job Description </w:t>
      </w:r>
    </w:p>
    <w:p w14:paraId="01398B8D" w14:textId="77777777" w:rsidR="001F1AF2" w:rsidRPr="00A16710" w:rsidRDefault="001F1AF2" w:rsidP="001F1AF2">
      <w:pPr>
        <w:spacing w:after="0" w:line="240" w:lineRule="auto"/>
        <w:rPr>
          <w:rFonts w:ascii="Tahoma" w:hAnsi="Tahoma" w:cs="Tahoma"/>
          <w:b/>
          <w:sz w:val="22"/>
        </w:rPr>
      </w:pPr>
    </w:p>
    <w:p w14:paraId="52BD90E6" w14:textId="086503D8" w:rsidR="00521262" w:rsidRDefault="00F05E2C" w:rsidP="001F1AF2">
      <w:pPr>
        <w:spacing w:after="0" w:line="240" w:lineRule="auto"/>
        <w:rPr>
          <w:rFonts w:ascii="Tahoma" w:hAnsi="Tahoma" w:cs="Tahoma"/>
          <w:b/>
          <w:sz w:val="22"/>
        </w:rPr>
      </w:pPr>
      <w:r>
        <w:rPr>
          <w:rFonts w:ascii="Tahoma" w:hAnsi="Tahoma" w:cs="Tahoma"/>
          <w:b/>
          <w:sz w:val="22"/>
        </w:rPr>
        <w:t xml:space="preserve">Position Title: </w:t>
      </w:r>
      <w:r w:rsidR="00846C41">
        <w:rPr>
          <w:rFonts w:ascii="Tahoma" w:hAnsi="Tahoma" w:cs="Tahoma"/>
          <w:b/>
          <w:sz w:val="22"/>
        </w:rPr>
        <w:t>Account</w:t>
      </w:r>
      <w:r>
        <w:rPr>
          <w:rFonts w:ascii="Tahoma" w:hAnsi="Tahoma" w:cs="Tahoma"/>
          <w:b/>
          <w:sz w:val="22"/>
        </w:rPr>
        <w:t xml:space="preserve"> Payables Specialist/Clerk – Non-e</w:t>
      </w:r>
      <w:r w:rsidR="00846C41">
        <w:rPr>
          <w:rFonts w:ascii="Tahoma" w:hAnsi="Tahoma" w:cs="Tahoma"/>
          <w:b/>
          <w:sz w:val="22"/>
        </w:rPr>
        <w:t xml:space="preserve">xempt Position </w:t>
      </w:r>
    </w:p>
    <w:p w14:paraId="17AB5D71" w14:textId="77777777" w:rsidR="001F1AF2" w:rsidRDefault="001F1AF2" w:rsidP="001F1AF2">
      <w:pPr>
        <w:spacing w:after="0" w:line="240" w:lineRule="auto"/>
        <w:rPr>
          <w:rFonts w:ascii="Tahoma" w:hAnsi="Tahoma" w:cs="Tahoma"/>
          <w:b/>
          <w:sz w:val="22"/>
        </w:rPr>
      </w:pPr>
    </w:p>
    <w:p w14:paraId="5E585041" w14:textId="4C296A1A" w:rsidR="00521262" w:rsidRDefault="00B533A9" w:rsidP="001F1AF2">
      <w:pPr>
        <w:spacing w:after="0" w:line="240" w:lineRule="auto"/>
        <w:rPr>
          <w:rFonts w:ascii="Tahoma" w:hAnsi="Tahoma" w:cs="Tahoma"/>
          <w:sz w:val="22"/>
        </w:rPr>
      </w:pPr>
      <w:r w:rsidRPr="00846C41">
        <w:rPr>
          <w:rFonts w:ascii="Tahoma" w:hAnsi="Tahoma" w:cs="Tahoma"/>
          <w:b/>
          <w:sz w:val="22"/>
        </w:rPr>
        <w:t>Reports to:</w:t>
      </w:r>
      <w:r w:rsidRPr="0037606C">
        <w:rPr>
          <w:rFonts w:ascii="Tahoma" w:hAnsi="Tahoma" w:cs="Tahoma"/>
          <w:sz w:val="20"/>
          <w:szCs w:val="20"/>
        </w:rPr>
        <w:t xml:space="preserve"> </w:t>
      </w:r>
      <w:r w:rsidR="00F05E2C" w:rsidRPr="00F05E2C">
        <w:rPr>
          <w:rFonts w:ascii="Tahoma" w:hAnsi="Tahoma" w:cs="Tahoma"/>
          <w:b/>
          <w:bCs/>
          <w:sz w:val="22"/>
        </w:rPr>
        <w:t>Operations or Office Manager</w:t>
      </w:r>
    </w:p>
    <w:p w14:paraId="242C7AE4" w14:textId="77777777" w:rsidR="001F1AF2" w:rsidRPr="0037606C" w:rsidRDefault="001F1AF2" w:rsidP="001F1AF2">
      <w:pPr>
        <w:spacing w:after="0" w:line="240" w:lineRule="auto"/>
        <w:rPr>
          <w:rFonts w:ascii="Tahoma" w:hAnsi="Tahoma" w:cs="Tahoma"/>
          <w:sz w:val="20"/>
          <w:szCs w:val="20"/>
        </w:rPr>
      </w:pPr>
    </w:p>
    <w:p w14:paraId="3244B23F" w14:textId="06B57579" w:rsidR="00B77C8D" w:rsidRDefault="00B533A9" w:rsidP="00B77C8D">
      <w:pPr>
        <w:rPr>
          <w:rFonts w:ascii="Tahoma" w:hAnsi="Tahoma" w:cs="Tahoma"/>
          <w:sz w:val="22"/>
        </w:rPr>
      </w:pPr>
      <w:r w:rsidRPr="00846C41">
        <w:rPr>
          <w:rFonts w:ascii="Tahoma" w:hAnsi="Tahoma" w:cs="Tahoma"/>
          <w:b/>
          <w:sz w:val="22"/>
        </w:rPr>
        <w:t>Job Summary:</w:t>
      </w:r>
      <w:r w:rsidRPr="0037606C">
        <w:rPr>
          <w:rFonts w:ascii="Tahoma" w:hAnsi="Tahoma" w:cs="Tahoma"/>
          <w:sz w:val="20"/>
          <w:szCs w:val="20"/>
        </w:rPr>
        <w:t xml:space="preserve">  </w:t>
      </w:r>
      <w:r w:rsidR="00B77C8D">
        <w:rPr>
          <w:rFonts w:ascii="Tahoma" w:hAnsi="Tahoma" w:cs="Tahoma"/>
          <w:sz w:val="22"/>
        </w:rPr>
        <w:t xml:space="preserve">The Account Payables Specialist handles the financial processing of payables transactions for our company, including assisting with verifying material receipts, approving invoices for payment, reconciling account discrepancies, general bookkeeping and financial reporting on payments to vendors. Other duties include analyzing expense records and </w:t>
      </w:r>
      <w:proofErr w:type="gramStart"/>
      <w:r w:rsidR="00B77C8D">
        <w:rPr>
          <w:rFonts w:ascii="Tahoma" w:hAnsi="Tahoma" w:cs="Tahoma"/>
          <w:sz w:val="22"/>
        </w:rPr>
        <w:t>assigning</w:t>
      </w:r>
      <w:proofErr w:type="gramEnd"/>
      <w:r w:rsidR="00B77C8D">
        <w:rPr>
          <w:rFonts w:ascii="Tahoma" w:hAnsi="Tahoma" w:cs="Tahoma"/>
          <w:sz w:val="22"/>
        </w:rPr>
        <w:t xml:space="preserve"> to the proper cost centers. The Specialist may also assist management or Accounts Receivables clerk during busy periods.</w:t>
      </w:r>
      <w:r w:rsidR="00682A28">
        <w:rPr>
          <w:rFonts w:ascii="Tahoma" w:hAnsi="Tahoma" w:cs="Tahoma"/>
          <w:sz w:val="22"/>
        </w:rPr>
        <w:t xml:space="preserve"> </w:t>
      </w:r>
    </w:p>
    <w:p w14:paraId="283DD937" w14:textId="77777777" w:rsidR="00C36341" w:rsidRPr="00846C41" w:rsidRDefault="00C36341" w:rsidP="001F1AF2">
      <w:pPr>
        <w:spacing w:after="0" w:line="240" w:lineRule="auto"/>
        <w:rPr>
          <w:rFonts w:ascii="Tahoma" w:hAnsi="Tahoma" w:cs="Tahoma"/>
          <w:sz w:val="22"/>
        </w:rPr>
      </w:pPr>
    </w:p>
    <w:p w14:paraId="68CA02A6" w14:textId="618C272E" w:rsidR="006E43E0" w:rsidRDefault="00B533A9" w:rsidP="001F1AF2">
      <w:pPr>
        <w:spacing w:after="0" w:line="240" w:lineRule="auto"/>
        <w:rPr>
          <w:rFonts w:ascii="Tahoma" w:hAnsi="Tahoma" w:cs="Tahoma"/>
          <w:sz w:val="22"/>
        </w:rPr>
      </w:pPr>
      <w:r w:rsidRPr="00846C41">
        <w:rPr>
          <w:rFonts w:ascii="Tahoma" w:hAnsi="Tahoma" w:cs="Tahoma"/>
          <w:b/>
          <w:sz w:val="22"/>
        </w:rPr>
        <w:t>Job Functions:</w:t>
      </w:r>
      <w:r w:rsidRPr="00846C41">
        <w:rPr>
          <w:rFonts w:ascii="Tahoma" w:hAnsi="Tahoma" w:cs="Tahoma"/>
          <w:sz w:val="22"/>
        </w:rPr>
        <w:t xml:space="preserve"> </w:t>
      </w:r>
    </w:p>
    <w:p w14:paraId="12662714" w14:textId="77777777" w:rsidR="001F1AF2" w:rsidRPr="00846C41" w:rsidRDefault="001F1AF2" w:rsidP="001F1AF2">
      <w:pPr>
        <w:spacing w:after="0" w:line="240" w:lineRule="auto"/>
        <w:rPr>
          <w:rFonts w:ascii="Tahoma" w:hAnsi="Tahoma" w:cs="Tahoma"/>
          <w:sz w:val="22"/>
        </w:rPr>
      </w:pPr>
    </w:p>
    <w:p w14:paraId="625CF169"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Processes payment to vendors by reconciling receipt discrepancies; monitoring discount opportunities; scheduling and preparing checks; resolving purchase order, contract, invoice or payment discrepancies; and insuring credit is received for outstanding memos.</w:t>
      </w:r>
    </w:p>
    <w:p w14:paraId="22A63BDD"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 xml:space="preserve">Set up vendor record files including verifying tax and federal id numbers. </w:t>
      </w:r>
    </w:p>
    <w:p w14:paraId="5E534448"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Maintains accounting ledgers by verifying and posting account transactions.</w:t>
      </w:r>
    </w:p>
    <w:p w14:paraId="3B6F646F"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Charge expenses, including freight, to accounts and cost centers by analyzing invoices and recording entries.</w:t>
      </w:r>
    </w:p>
    <w:p w14:paraId="3B6CCDD7"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Reconcile all vendor and expense payments to credit card accounts in a timely manner.</w:t>
      </w:r>
    </w:p>
    <w:p w14:paraId="582190F0"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Maintain petty cash accounts and log all outgoing disbursements on a weekly basis.</w:t>
      </w:r>
    </w:p>
    <w:p w14:paraId="1AC22D3E"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Assist with processing material receipts in accounting system.</w:t>
      </w:r>
    </w:p>
    <w:p w14:paraId="264E6623"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Assist with processing customer invoicing.</w:t>
      </w:r>
    </w:p>
    <w:p w14:paraId="28B1128D"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Maintaining files supporting material receipts, vendor invoices, tax documentation and petty cash records.</w:t>
      </w:r>
    </w:p>
    <w:p w14:paraId="2C2169CA"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Assist with audit support as necessary.</w:t>
      </w:r>
    </w:p>
    <w:p w14:paraId="18E43790"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Pays employees by receiving and verifying expense reports, preparing payment of such.</w:t>
      </w:r>
    </w:p>
    <w:p w14:paraId="0634463D" w14:textId="27DDEC7F" w:rsidR="00710491" w:rsidRDefault="00710491" w:rsidP="00710491">
      <w:pPr>
        <w:pStyle w:val="ListParagraph"/>
        <w:numPr>
          <w:ilvl w:val="0"/>
          <w:numId w:val="5"/>
        </w:numPr>
        <w:rPr>
          <w:rFonts w:ascii="Tahoma" w:hAnsi="Tahoma" w:cs="Tahoma"/>
          <w:sz w:val="22"/>
        </w:rPr>
      </w:pPr>
      <w:r>
        <w:rPr>
          <w:rFonts w:ascii="Tahoma" w:hAnsi="Tahoma" w:cs="Tahoma"/>
          <w:sz w:val="22"/>
        </w:rPr>
        <w:t>Updates job knowledge by participating in education opportunities.</w:t>
      </w:r>
    </w:p>
    <w:p w14:paraId="1E774B1C" w14:textId="77777777" w:rsidR="00710491" w:rsidRPr="00352A26" w:rsidRDefault="00710491" w:rsidP="00710491">
      <w:pPr>
        <w:pStyle w:val="ListParagraph"/>
        <w:numPr>
          <w:ilvl w:val="0"/>
          <w:numId w:val="5"/>
        </w:numPr>
        <w:rPr>
          <w:rFonts w:ascii="Tahoma" w:hAnsi="Tahoma" w:cs="Tahoma"/>
          <w:sz w:val="22"/>
        </w:rPr>
      </w:pPr>
      <w:r w:rsidRPr="00352A26">
        <w:rPr>
          <w:rFonts w:ascii="Tahoma" w:hAnsi="Tahoma" w:cs="Tahoma"/>
          <w:sz w:val="22"/>
        </w:rPr>
        <w:t>May be asked to assist with other duties, responsibilities, activities not listed and may change at any time.</w:t>
      </w:r>
    </w:p>
    <w:p w14:paraId="6A398C28" w14:textId="250D3D12" w:rsidR="00B533A9" w:rsidRDefault="00B533A9" w:rsidP="001F1AF2">
      <w:pPr>
        <w:spacing w:after="0" w:line="240" w:lineRule="auto"/>
        <w:rPr>
          <w:rFonts w:ascii="Tahoma" w:hAnsi="Tahoma" w:cs="Tahoma"/>
          <w:sz w:val="22"/>
        </w:rPr>
      </w:pPr>
      <w:r w:rsidRPr="00846C41">
        <w:rPr>
          <w:rFonts w:ascii="Tahoma" w:hAnsi="Tahoma" w:cs="Tahoma"/>
          <w:b/>
          <w:sz w:val="22"/>
        </w:rPr>
        <w:lastRenderedPageBreak/>
        <w:t>Skills Needed:</w:t>
      </w:r>
      <w:r w:rsidRPr="00846C41">
        <w:rPr>
          <w:rFonts w:ascii="Tahoma" w:hAnsi="Tahoma" w:cs="Tahoma"/>
          <w:sz w:val="22"/>
        </w:rPr>
        <w:t xml:space="preserve">  </w:t>
      </w:r>
    </w:p>
    <w:p w14:paraId="07ECB0F6" w14:textId="1E4D838B" w:rsidR="00710491" w:rsidRDefault="00710491" w:rsidP="001F1AF2">
      <w:pPr>
        <w:spacing w:after="0" w:line="240" w:lineRule="auto"/>
        <w:rPr>
          <w:rFonts w:ascii="Tahoma" w:hAnsi="Tahoma" w:cs="Tahoma"/>
          <w:sz w:val="22"/>
        </w:rPr>
      </w:pPr>
    </w:p>
    <w:p w14:paraId="33DD1288"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Advanced mathematical and logical deduction skills</w:t>
      </w:r>
    </w:p>
    <w:p w14:paraId="431CC71E"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Good understanding of basic accounting principles, and tax regulations</w:t>
      </w:r>
    </w:p>
    <w:p w14:paraId="420FB053"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Data entry skills</w:t>
      </w:r>
    </w:p>
    <w:p w14:paraId="6EEC459A"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Ability to consistently meet deadlines</w:t>
      </w:r>
    </w:p>
    <w:p w14:paraId="793722E6"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Strong organizational skills</w:t>
      </w:r>
    </w:p>
    <w:p w14:paraId="5342B86E"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 xml:space="preserve">Experience in creating and editing spreadsheets (Excel) </w:t>
      </w:r>
    </w:p>
    <w:p w14:paraId="41AA3CF0"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Experience with accounting software</w:t>
      </w:r>
    </w:p>
    <w:p w14:paraId="3AF08905"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High degree of accuracy and attention to detail</w:t>
      </w:r>
    </w:p>
    <w:p w14:paraId="38C569BF"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Customer service oriented and experience in customer communication</w:t>
      </w:r>
    </w:p>
    <w:p w14:paraId="08769191" w14:textId="56CDB728" w:rsidR="00710491" w:rsidRPr="001F7E7D" w:rsidRDefault="00710491" w:rsidP="00710491">
      <w:pPr>
        <w:pStyle w:val="ListParagraph"/>
        <w:numPr>
          <w:ilvl w:val="0"/>
          <w:numId w:val="6"/>
        </w:numPr>
        <w:rPr>
          <w:rFonts w:ascii="Tahoma" w:hAnsi="Tahoma" w:cs="Tahoma"/>
          <w:sz w:val="22"/>
        </w:rPr>
      </w:pPr>
      <w:r w:rsidRPr="001F7E7D">
        <w:rPr>
          <w:rFonts w:ascii="Tahoma" w:hAnsi="Tahoma" w:cs="Tahoma"/>
          <w:sz w:val="22"/>
        </w:rPr>
        <w:t>Proficiency in English and MS Office</w:t>
      </w:r>
    </w:p>
    <w:p w14:paraId="4E107045" w14:textId="37729756" w:rsidR="00304858" w:rsidRPr="001F7E7D" w:rsidRDefault="00304858" w:rsidP="00304858">
      <w:pPr>
        <w:pStyle w:val="ListParagraph"/>
        <w:numPr>
          <w:ilvl w:val="0"/>
          <w:numId w:val="6"/>
        </w:numPr>
        <w:rPr>
          <w:rFonts w:ascii="Tahoma" w:hAnsi="Tahoma" w:cs="Tahoma"/>
          <w:sz w:val="22"/>
        </w:rPr>
      </w:pPr>
      <w:r w:rsidRPr="001F7E7D">
        <w:rPr>
          <w:rFonts w:ascii="Tahoma" w:hAnsi="Tahoma" w:cs="Tahoma"/>
          <w:sz w:val="22"/>
        </w:rPr>
        <w:t>Proficiency in using online collaboration tools such as Teams, Zoom, etc.</w:t>
      </w:r>
    </w:p>
    <w:p w14:paraId="2CF85638" w14:textId="734DCDA7" w:rsidR="00304858" w:rsidRPr="001F7E7D" w:rsidRDefault="00304858" w:rsidP="00304858">
      <w:pPr>
        <w:pStyle w:val="ListParagraph"/>
        <w:numPr>
          <w:ilvl w:val="0"/>
          <w:numId w:val="6"/>
        </w:numPr>
        <w:rPr>
          <w:rFonts w:ascii="Tahoma" w:hAnsi="Tahoma" w:cs="Tahoma"/>
          <w:sz w:val="22"/>
        </w:rPr>
      </w:pPr>
      <w:r w:rsidRPr="001F7E7D">
        <w:rPr>
          <w:rFonts w:ascii="Tahoma" w:hAnsi="Tahoma" w:cs="Tahoma"/>
          <w:sz w:val="22"/>
        </w:rPr>
        <w:t xml:space="preserve">Able to work independently </w:t>
      </w:r>
    </w:p>
    <w:p w14:paraId="01E34C1D" w14:textId="77777777" w:rsidR="00C36341" w:rsidRDefault="00C36341" w:rsidP="001F1AF2">
      <w:pPr>
        <w:spacing w:after="0" w:line="240" w:lineRule="auto"/>
        <w:rPr>
          <w:rFonts w:ascii="Tahoma" w:hAnsi="Tahoma" w:cs="Tahoma"/>
          <w:b/>
          <w:sz w:val="22"/>
        </w:rPr>
      </w:pPr>
    </w:p>
    <w:p w14:paraId="50BCC8F5" w14:textId="47BB1E99" w:rsidR="00B533A9" w:rsidRDefault="00B533A9" w:rsidP="001F1AF2">
      <w:pPr>
        <w:spacing w:after="0" w:line="240" w:lineRule="auto"/>
        <w:rPr>
          <w:rFonts w:ascii="Tahoma" w:hAnsi="Tahoma" w:cs="Tahoma"/>
          <w:sz w:val="22"/>
        </w:rPr>
      </w:pPr>
      <w:r w:rsidRPr="002D6691">
        <w:rPr>
          <w:rFonts w:ascii="Tahoma" w:hAnsi="Tahoma" w:cs="Tahoma"/>
          <w:b/>
          <w:sz w:val="22"/>
        </w:rPr>
        <w:t>Education</w:t>
      </w:r>
      <w:r w:rsidR="002D6691">
        <w:rPr>
          <w:rFonts w:ascii="Tahoma" w:hAnsi="Tahoma" w:cs="Tahoma"/>
          <w:b/>
          <w:sz w:val="22"/>
        </w:rPr>
        <w:t>/Experience</w:t>
      </w:r>
      <w:r w:rsidRPr="002D6691">
        <w:rPr>
          <w:rFonts w:ascii="Tahoma" w:hAnsi="Tahoma" w:cs="Tahoma"/>
          <w:b/>
          <w:sz w:val="22"/>
        </w:rPr>
        <w:t xml:space="preserve"> Required:</w:t>
      </w:r>
      <w:r w:rsidRPr="002D6691">
        <w:rPr>
          <w:rFonts w:ascii="Tahoma" w:hAnsi="Tahoma" w:cs="Tahoma"/>
          <w:sz w:val="22"/>
        </w:rPr>
        <w:t xml:space="preserve"> </w:t>
      </w:r>
      <w:r w:rsidR="006E43E0" w:rsidRPr="002D6691">
        <w:rPr>
          <w:rFonts w:ascii="Tahoma" w:hAnsi="Tahoma" w:cs="Tahoma"/>
          <w:sz w:val="22"/>
        </w:rPr>
        <w:t xml:space="preserve"> </w:t>
      </w:r>
    </w:p>
    <w:p w14:paraId="7091B2E3" w14:textId="2088B078" w:rsidR="00710491" w:rsidRDefault="00710491" w:rsidP="001F1AF2">
      <w:pPr>
        <w:spacing w:after="0" w:line="240" w:lineRule="auto"/>
        <w:rPr>
          <w:rFonts w:ascii="Tahoma" w:hAnsi="Tahoma" w:cs="Tahoma"/>
          <w:sz w:val="22"/>
        </w:rPr>
      </w:pPr>
    </w:p>
    <w:p w14:paraId="36E6A4C4" w14:textId="3E4C710B" w:rsidR="00710491" w:rsidRDefault="00710491" w:rsidP="001F1AF2">
      <w:pPr>
        <w:spacing w:after="0" w:line="240" w:lineRule="auto"/>
        <w:rPr>
          <w:rFonts w:ascii="Tahoma" w:hAnsi="Tahoma" w:cs="Tahoma"/>
          <w:sz w:val="22"/>
        </w:rPr>
      </w:pPr>
      <w:proofErr w:type="gramStart"/>
      <w:r>
        <w:rPr>
          <w:rFonts w:ascii="Tahoma" w:hAnsi="Tahoma" w:cs="Tahoma"/>
          <w:sz w:val="22"/>
        </w:rPr>
        <w:t>Bachelor’s Degree in Accounting</w:t>
      </w:r>
      <w:proofErr w:type="gramEnd"/>
      <w:r>
        <w:rPr>
          <w:rFonts w:ascii="Tahoma" w:hAnsi="Tahoma" w:cs="Tahoma"/>
          <w:sz w:val="22"/>
        </w:rPr>
        <w:t xml:space="preserve"> or related area OR 3+ years’ experience in accounting work</w:t>
      </w:r>
    </w:p>
    <w:p w14:paraId="3CBB3781" w14:textId="77777777" w:rsidR="001F1AF2" w:rsidRPr="002D6691" w:rsidRDefault="001F1AF2" w:rsidP="001F1AF2">
      <w:pPr>
        <w:spacing w:after="0" w:line="240" w:lineRule="auto"/>
        <w:rPr>
          <w:rFonts w:ascii="Tahoma" w:hAnsi="Tahoma" w:cs="Tahoma"/>
          <w:sz w:val="22"/>
        </w:rPr>
      </w:pPr>
    </w:p>
    <w:p w14:paraId="04804BED" w14:textId="77777777" w:rsidR="00C36341" w:rsidRDefault="00C36341" w:rsidP="001F1AF2">
      <w:pPr>
        <w:spacing w:after="0" w:line="240" w:lineRule="auto"/>
        <w:rPr>
          <w:rFonts w:ascii="Tahoma" w:hAnsi="Tahoma" w:cs="Tahoma"/>
          <w:b/>
          <w:sz w:val="22"/>
        </w:rPr>
      </w:pPr>
    </w:p>
    <w:p w14:paraId="24139D4F" w14:textId="26719B03" w:rsidR="00B533A9" w:rsidRDefault="00B533A9" w:rsidP="001F1AF2">
      <w:pPr>
        <w:spacing w:after="0" w:line="240" w:lineRule="auto"/>
        <w:rPr>
          <w:rFonts w:ascii="Tahoma" w:hAnsi="Tahoma" w:cs="Tahoma"/>
          <w:sz w:val="22"/>
        </w:rPr>
      </w:pPr>
      <w:r w:rsidRPr="002D6691">
        <w:rPr>
          <w:rFonts w:ascii="Tahoma" w:hAnsi="Tahoma" w:cs="Tahoma"/>
          <w:b/>
          <w:sz w:val="22"/>
        </w:rPr>
        <w:t>Other:</w:t>
      </w:r>
      <w:r w:rsidRPr="002D6691">
        <w:rPr>
          <w:rFonts w:ascii="Tahoma" w:hAnsi="Tahoma" w:cs="Tahoma"/>
          <w:sz w:val="22"/>
        </w:rPr>
        <w:t xml:space="preserve">  </w:t>
      </w:r>
    </w:p>
    <w:p w14:paraId="53C0F841" w14:textId="0AD77768" w:rsidR="00CC6283" w:rsidRPr="00304858" w:rsidRDefault="00710491" w:rsidP="00304858">
      <w:pPr>
        <w:pStyle w:val="ListParagraph"/>
        <w:numPr>
          <w:ilvl w:val="0"/>
          <w:numId w:val="7"/>
        </w:numPr>
        <w:spacing w:after="0" w:line="240" w:lineRule="auto"/>
        <w:rPr>
          <w:rFonts w:ascii="Tahoma" w:hAnsi="Tahoma" w:cs="Tahoma"/>
          <w:sz w:val="22"/>
        </w:rPr>
      </w:pPr>
      <w:r w:rsidRPr="00304858">
        <w:rPr>
          <w:rFonts w:ascii="Tahoma" w:hAnsi="Tahoma" w:cs="Tahoma"/>
          <w:sz w:val="22"/>
        </w:rPr>
        <w:t>Position is full time, Monday – Friday, 8 am to 5 pm</w:t>
      </w:r>
    </w:p>
    <w:p w14:paraId="070C8E73" w14:textId="60872D49" w:rsidR="00304858" w:rsidRPr="00304858" w:rsidRDefault="008D57C7" w:rsidP="00304858">
      <w:pPr>
        <w:pStyle w:val="ListParagraph"/>
        <w:numPr>
          <w:ilvl w:val="0"/>
          <w:numId w:val="7"/>
        </w:numPr>
        <w:spacing w:after="0" w:line="240" w:lineRule="auto"/>
        <w:rPr>
          <w:rFonts w:ascii="Tahoma" w:hAnsi="Tahoma" w:cs="Tahoma"/>
          <w:sz w:val="22"/>
        </w:rPr>
      </w:pPr>
      <w:r>
        <w:rPr>
          <w:rFonts w:ascii="Tahoma" w:hAnsi="Tahoma" w:cs="Tahoma"/>
          <w:sz w:val="22"/>
        </w:rPr>
        <w:t>P</w:t>
      </w:r>
      <w:r w:rsidR="00304858" w:rsidRPr="008D57C7">
        <w:rPr>
          <w:rFonts w:ascii="Tahoma" w:hAnsi="Tahoma" w:cs="Tahoma"/>
          <w:sz w:val="22"/>
        </w:rPr>
        <w:t>osition is eligible for a hybrid remote/in</w:t>
      </w:r>
      <w:r w:rsidR="003851A0" w:rsidRPr="008D57C7">
        <w:rPr>
          <w:rFonts w:ascii="Tahoma" w:hAnsi="Tahoma" w:cs="Tahoma"/>
          <w:sz w:val="22"/>
        </w:rPr>
        <w:t>-</w:t>
      </w:r>
      <w:r w:rsidR="00304858" w:rsidRPr="008D57C7">
        <w:rPr>
          <w:rFonts w:ascii="Tahoma" w:hAnsi="Tahoma" w:cs="Tahoma"/>
          <w:sz w:val="22"/>
        </w:rPr>
        <w:t xml:space="preserve">person work </w:t>
      </w:r>
      <w:r>
        <w:rPr>
          <w:rFonts w:ascii="Tahoma" w:hAnsi="Tahoma" w:cs="Tahoma"/>
          <w:sz w:val="22"/>
        </w:rPr>
        <w:t>arr</w:t>
      </w:r>
      <w:r w:rsidR="00FF6F17">
        <w:rPr>
          <w:rFonts w:ascii="Tahoma" w:hAnsi="Tahoma" w:cs="Tahoma"/>
          <w:sz w:val="22"/>
        </w:rPr>
        <w:t>angement</w:t>
      </w:r>
      <w:r w:rsidR="00304858" w:rsidRPr="008D57C7">
        <w:rPr>
          <w:rFonts w:ascii="Tahoma" w:hAnsi="Tahoma" w:cs="Tahoma"/>
          <w:sz w:val="22"/>
        </w:rPr>
        <w:t>.</w:t>
      </w:r>
    </w:p>
    <w:p w14:paraId="217C0FB8" w14:textId="77777777" w:rsidR="00710491" w:rsidRPr="00973D4E" w:rsidRDefault="00710491" w:rsidP="001F1AF2">
      <w:pPr>
        <w:spacing w:after="0" w:line="240" w:lineRule="auto"/>
        <w:rPr>
          <w:rFonts w:ascii="Tahoma" w:hAnsi="Tahoma" w:cs="Tahoma"/>
          <w:sz w:val="22"/>
        </w:rPr>
      </w:pPr>
    </w:p>
    <w:p w14:paraId="61691DCB" w14:textId="77777777" w:rsidR="007B431C" w:rsidRDefault="002D6488" w:rsidP="001F1AF2">
      <w:pPr>
        <w:spacing w:after="0" w:line="240" w:lineRule="auto"/>
        <w:rPr>
          <w:rFonts w:ascii="Tahoma" w:hAnsi="Tahoma" w:cs="Tahoma"/>
          <w:b/>
          <w:sz w:val="22"/>
        </w:rPr>
      </w:pPr>
      <w:r w:rsidRPr="00973D4E">
        <w:rPr>
          <w:rFonts w:ascii="Tahoma" w:hAnsi="Tahoma" w:cs="Tahoma"/>
          <w:b/>
          <w:sz w:val="22"/>
        </w:rPr>
        <w:t>EEO Statement</w:t>
      </w:r>
      <w:r w:rsidR="007B431C">
        <w:rPr>
          <w:rFonts w:ascii="Tahoma" w:hAnsi="Tahoma" w:cs="Tahoma"/>
          <w:b/>
          <w:sz w:val="22"/>
        </w:rPr>
        <w:t>:</w:t>
      </w:r>
    </w:p>
    <w:p w14:paraId="43FD2F68" w14:textId="77777777" w:rsidR="001F1AF2" w:rsidRDefault="001F1AF2" w:rsidP="001F1AF2">
      <w:pPr>
        <w:spacing w:after="0" w:line="240" w:lineRule="auto"/>
        <w:rPr>
          <w:rFonts w:ascii="Tahoma" w:hAnsi="Tahoma" w:cs="Tahoma"/>
          <w:b/>
          <w:sz w:val="22"/>
        </w:rPr>
      </w:pPr>
    </w:p>
    <w:p w14:paraId="28A0963B" w14:textId="3CE124B5" w:rsidR="006E43E0" w:rsidRPr="002D6488" w:rsidRDefault="007B431C" w:rsidP="001F1AF2">
      <w:pPr>
        <w:spacing w:after="0" w:line="240" w:lineRule="auto"/>
        <w:rPr>
          <w:rFonts w:ascii="Tahoma" w:hAnsi="Tahoma" w:cs="Tahoma"/>
          <w:b/>
          <w:sz w:val="22"/>
        </w:rPr>
      </w:pPr>
      <w:r w:rsidRPr="007B431C">
        <w:rPr>
          <w:rFonts w:ascii="Tahoma" w:hAnsi="Tahoma" w:cs="Tahoma"/>
          <w:b/>
          <w:sz w:val="22"/>
        </w:rPr>
        <w:t>PTDA Bearings &amp; Power Transmission, Inc</w:t>
      </w:r>
      <w:r>
        <w:rPr>
          <w:rFonts w:ascii="Tahoma" w:hAnsi="Tahoma" w:cs="Tahoma"/>
          <w:sz w:val="22"/>
        </w:rPr>
        <w:t>.</w:t>
      </w:r>
      <w:r w:rsidR="0037606C" w:rsidRPr="00973D4E">
        <w:rPr>
          <w:rFonts w:ascii="Tahoma" w:hAnsi="Tahoma" w:cs="Tahoma"/>
          <w:b/>
          <w:sz w:val="22"/>
        </w:rPr>
        <w:t xml:space="preserve"> </w:t>
      </w:r>
      <w:r w:rsidR="002D6488" w:rsidRPr="00973D4E">
        <w:rPr>
          <w:rFonts w:ascii="Tahoma" w:hAnsi="Tahoma" w:cs="Tahoma"/>
          <w:sz w:val="22"/>
        </w:rPr>
        <w:t>provides equal employment opportunities to all. We prohibit discrimination and harassment of any type without regard to race, color, religion, age, sex, national origin, disability status, protected veteran status, sexual orientation, or any other characteristic</w:t>
      </w:r>
      <w:r w:rsidR="00FF6F17">
        <w:rPr>
          <w:rFonts w:ascii="Tahoma" w:hAnsi="Tahoma" w:cs="Tahoma"/>
          <w:sz w:val="22"/>
        </w:rPr>
        <w:t>s</w:t>
      </w:r>
      <w:r w:rsidR="002D6488" w:rsidRPr="00973D4E">
        <w:rPr>
          <w:rFonts w:ascii="Tahoma" w:hAnsi="Tahoma" w:cs="Tahoma"/>
          <w:sz w:val="20"/>
          <w:szCs w:val="20"/>
        </w:rPr>
        <w:t xml:space="preserve"> </w:t>
      </w:r>
      <w:r w:rsidR="002D6488" w:rsidRPr="007B431C">
        <w:rPr>
          <w:rFonts w:ascii="Tahoma" w:hAnsi="Tahoma" w:cs="Tahoma"/>
          <w:sz w:val="22"/>
        </w:rPr>
        <w:t>protected by federal, state or local laws.</w:t>
      </w:r>
      <w:r w:rsidR="002D6488" w:rsidRPr="00973D4E">
        <w:rPr>
          <w:rFonts w:ascii="Tahoma" w:hAnsi="Tahoma" w:cs="Tahoma"/>
          <w:sz w:val="20"/>
          <w:szCs w:val="20"/>
        </w:rPr>
        <w:t xml:space="preserve"> </w:t>
      </w:r>
    </w:p>
    <w:sectPr w:rsidR="006E43E0" w:rsidRPr="002D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F4974"/>
    <w:multiLevelType w:val="hybridMultilevel"/>
    <w:tmpl w:val="FAE2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71C29"/>
    <w:multiLevelType w:val="hybridMultilevel"/>
    <w:tmpl w:val="97B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31D92"/>
    <w:multiLevelType w:val="hybridMultilevel"/>
    <w:tmpl w:val="40C6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C028C3"/>
    <w:multiLevelType w:val="hybridMultilevel"/>
    <w:tmpl w:val="3BC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32FFD"/>
    <w:multiLevelType w:val="hybridMultilevel"/>
    <w:tmpl w:val="5CD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104FBD"/>
    <w:multiLevelType w:val="hybridMultilevel"/>
    <w:tmpl w:val="A80A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845229">
    <w:abstractNumId w:val="0"/>
  </w:num>
  <w:num w:numId="2" w16cid:durableId="1153134089">
    <w:abstractNumId w:val="2"/>
  </w:num>
  <w:num w:numId="3" w16cid:durableId="348415003">
    <w:abstractNumId w:val="5"/>
  </w:num>
  <w:num w:numId="4" w16cid:durableId="1443959688">
    <w:abstractNumId w:val="4"/>
  </w:num>
  <w:num w:numId="5" w16cid:durableId="1592008280">
    <w:abstractNumId w:val="6"/>
  </w:num>
  <w:num w:numId="6" w16cid:durableId="1376391520">
    <w:abstractNumId w:val="3"/>
  </w:num>
  <w:num w:numId="7" w16cid:durableId="1443837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8093D"/>
    <w:rsid w:val="00125F8A"/>
    <w:rsid w:val="001F1AF2"/>
    <w:rsid w:val="001F7E7D"/>
    <w:rsid w:val="00242579"/>
    <w:rsid w:val="0025633B"/>
    <w:rsid w:val="002D6488"/>
    <w:rsid w:val="002D6691"/>
    <w:rsid w:val="00300148"/>
    <w:rsid w:val="00304858"/>
    <w:rsid w:val="0037606C"/>
    <w:rsid w:val="003851A0"/>
    <w:rsid w:val="00521262"/>
    <w:rsid w:val="005349E6"/>
    <w:rsid w:val="00545725"/>
    <w:rsid w:val="00682A28"/>
    <w:rsid w:val="006E43E0"/>
    <w:rsid w:val="00710491"/>
    <w:rsid w:val="007B21C8"/>
    <w:rsid w:val="007B431C"/>
    <w:rsid w:val="007C4221"/>
    <w:rsid w:val="00846C41"/>
    <w:rsid w:val="008D57C7"/>
    <w:rsid w:val="008F7642"/>
    <w:rsid w:val="00973D4E"/>
    <w:rsid w:val="009C5349"/>
    <w:rsid w:val="009F7FF9"/>
    <w:rsid w:val="00A16710"/>
    <w:rsid w:val="00AC05CA"/>
    <w:rsid w:val="00B533A9"/>
    <w:rsid w:val="00B64601"/>
    <w:rsid w:val="00B77C8D"/>
    <w:rsid w:val="00B9798C"/>
    <w:rsid w:val="00BB01EF"/>
    <w:rsid w:val="00C10943"/>
    <w:rsid w:val="00C36341"/>
    <w:rsid w:val="00C77497"/>
    <w:rsid w:val="00CC6283"/>
    <w:rsid w:val="00CF3F29"/>
    <w:rsid w:val="00D7682F"/>
    <w:rsid w:val="00D8262F"/>
    <w:rsid w:val="00F05E2C"/>
    <w:rsid w:val="00FF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45B3"/>
  <w15:docId w15:val="{A1A8D95B-6331-46EA-B90B-C5B46AFD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127">
      <w:bodyDiv w:val="1"/>
      <w:marLeft w:val="0"/>
      <w:marRight w:val="0"/>
      <w:marTop w:val="0"/>
      <w:marBottom w:val="0"/>
      <w:divBdr>
        <w:top w:val="none" w:sz="0" w:space="0" w:color="auto"/>
        <w:left w:val="none" w:sz="0" w:space="0" w:color="auto"/>
        <w:bottom w:val="none" w:sz="0" w:space="0" w:color="auto"/>
        <w:right w:val="none" w:sz="0" w:space="0" w:color="auto"/>
      </w:divBdr>
    </w:div>
    <w:div w:id="78211577">
      <w:bodyDiv w:val="1"/>
      <w:marLeft w:val="0"/>
      <w:marRight w:val="0"/>
      <w:marTop w:val="0"/>
      <w:marBottom w:val="0"/>
      <w:divBdr>
        <w:top w:val="none" w:sz="0" w:space="0" w:color="auto"/>
        <w:left w:val="none" w:sz="0" w:space="0" w:color="auto"/>
        <w:bottom w:val="none" w:sz="0" w:space="0" w:color="auto"/>
        <w:right w:val="none" w:sz="0" w:space="0" w:color="auto"/>
      </w:divBdr>
    </w:div>
    <w:div w:id="80685793">
      <w:bodyDiv w:val="1"/>
      <w:marLeft w:val="0"/>
      <w:marRight w:val="0"/>
      <w:marTop w:val="0"/>
      <w:marBottom w:val="0"/>
      <w:divBdr>
        <w:top w:val="none" w:sz="0" w:space="0" w:color="auto"/>
        <w:left w:val="none" w:sz="0" w:space="0" w:color="auto"/>
        <w:bottom w:val="none" w:sz="0" w:space="0" w:color="auto"/>
        <w:right w:val="none" w:sz="0" w:space="0" w:color="auto"/>
      </w:divBdr>
    </w:div>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145049295">
      <w:bodyDiv w:val="1"/>
      <w:marLeft w:val="0"/>
      <w:marRight w:val="0"/>
      <w:marTop w:val="0"/>
      <w:marBottom w:val="0"/>
      <w:divBdr>
        <w:top w:val="none" w:sz="0" w:space="0" w:color="auto"/>
        <w:left w:val="none" w:sz="0" w:space="0" w:color="auto"/>
        <w:bottom w:val="none" w:sz="0" w:space="0" w:color="auto"/>
        <w:right w:val="none" w:sz="0" w:space="0" w:color="auto"/>
      </w:divBdr>
    </w:div>
    <w:div w:id="141702179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9D024-DFFB-46D3-9AB7-1E69BD68AD42}">
  <ds:schemaRefs>
    <ds:schemaRef ds:uri="http://schemas.microsoft.com/sharepoint/v3/contenttype/forms"/>
  </ds:schemaRefs>
</ds:datastoreItem>
</file>

<file path=customXml/itemProps2.xml><?xml version="1.0" encoding="utf-8"?>
<ds:datastoreItem xmlns:ds="http://schemas.openxmlformats.org/officeDocument/2006/customXml" ds:itemID="{28833500-AD1E-41FF-93D0-A707B269C81F}">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3.xml><?xml version="1.0" encoding="utf-8"?>
<ds:datastoreItem xmlns:ds="http://schemas.openxmlformats.org/officeDocument/2006/customXml" ds:itemID="{DEF56C4D-3341-4BDA-8CE8-9E2F00137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2582</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9</cp:revision>
  <cp:lastPrinted>2018-10-10T00:02:00Z</cp:lastPrinted>
  <dcterms:created xsi:type="dcterms:W3CDTF">2021-03-29T15:10:00Z</dcterms:created>
  <dcterms:modified xsi:type="dcterms:W3CDTF">2023-10-03T02:18:00Z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